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391"/>
      <w:bookmarkEnd w:id="0"/>
      <w:r w:rsidRPr="00081988">
        <w:rPr>
          <w:rFonts w:ascii="Times New Roman" w:eastAsia="Calibri" w:hAnsi="Times New Roman" w:cs="Times New Roman"/>
          <w:sz w:val="28"/>
          <w:szCs w:val="28"/>
        </w:rPr>
        <w:t>Заполняется организацией -</w:t>
      </w:r>
      <w:r w:rsidRPr="000819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1988">
        <w:rPr>
          <w:rFonts w:ascii="Times New Roman" w:eastAsia="Calibri" w:hAnsi="Times New Roman" w:cs="Times New Roman"/>
          <w:sz w:val="28"/>
          <w:szCs w:val="28"/>
        </w:rPr>
        <w:t>получателем субсидий</w:t>
      </w:r>
      <w:r w:rsidRPr="000819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1988">
        <w:rPr>
          <w:rFonts w:ascii="Times New Roman" w:eastAsia="Calibri" w:hAnsi="Times New Roman" w:cs="Times New Roman"/>
          <w:sz w:val="28"/>
          <w:szCs w:val="28"/>
        </w:rPr>
        <w:t>представляется в департамент</w:t>
      </w:r>
      <w:r w:rsidRPr="000819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1988">
        <w:rPr>
          <w:rFonts w:ascii="Times New Roman" w:eastAsia="Calibri" w:hAnsi="Times New Roman" w:cs="Times New Roman"/>
          <w:sz w:val="28"/>
          <w:szCs w:val="28"/>
        </w:rPr>
        <w:t>сельского хозяйства Брянской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>Справка-расчет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>на строительство, реконструкцию, капитальный ремонт или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>модернизацию объектов для производства и переработки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сельскохозяйственной продукции </w:t>
      </w:r>
      <w:proofErr w:type="spellStart"/>
      <w:r w:rsidRPr="00081988">
        <w:rPr>
          <w:rFonts w:ascii="Times New Roman" w:eastAsia="Calibri" w:hAnsi="Times New Roman" w:cs="Times New Roman"/>
          <w:sz w:val="28"/>
          <w:szCs w:val="28"/>
        </w:rPr>
        <w:t>хозспособом</w:t>
      </w:r>
      <w:proofErr w:type="spellEnd"/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81988">
        <w:rPr>
          <w:rFonts w:ascii="Times New Roman" w:eastAsia="Calibri" w:hAnsi="Times New Roman" w:cs="Times New Roman"/>
          <w:sz w:val="28"/>
          <w:szCs w:val="28"/>
        </w:rPr>
        <w:t>(наименование крестьянского (фермерского) хозяйства,</w:t>
      </w:r>
      <w:proofErr w:type="gramEnd"/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988">
        <w:rPr>
          <w:rFonts w:ascii="Times New Roman" w:eastAsia="Calibri" w:hAnsi="Times New Roman" w:cs="Times New Roman"/>
          <w:sz w:val="28"/>
          <w:szCs w:val="28"/>
        </w:rPr>
        <w:t>индивидуального предпринимателя)</w:t>
      </w: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6"/>
        <w:gridCol w:w="2551"/>
        <w:gridCol w:w="1733"/>
        <w:gridCol w:w="2154"/>
      </w:tblGrid>
      <w:tr w:rsidR="00081988" w:rsidRPr="00081988" w:rsidTr="0008198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выполненных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Сумма произведенных затрат (рублей)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Сумма гранта (рублей)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Собственные средства (рублей)</w:t>
            </w:r>
          </w:p>
        </w:tc>
      </w:tr>
      <w:tr w:rsidR="00081988" w:rsidRPr="00081988" w:rsidTr="0008198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1988" w:rsidRPr="00081988" w:rsidTr="0008198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1988" w:rsidRPr="00081988" w:rsidTr="0008198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GoBack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1"/>
    </w:tbl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78"/>
        <w:gridCol w:w="1679"/>
        <w:gridCol w:w="1529"/>
        <w:gridCol w:w="3231"/>
      </w:tblGrid>
      <w:tr w:rsidR="00081988" w:rsidRPr="00081988" w:rsidTr="00081988">
        <w:tc>
          <w:tcPr>
            <w:tcW w:w="9017" w:type="dxa"/>
            <w:gridSpan w:val="4"/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К(</w:t>
            </w:r>
            <w:proofErr w:type="gramEnd"/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Ф)Х (индивидуальный</w:t>
            </w:r>
          </w:p>
        </w:tc>
      </w:tr>
      <w:tr w:rsidR="00081988" w:rsidRPr="00081988" w:rsidTr="00081988">
        <w:tc>
          <w:tcPr>
            <w:tcW w:w="2578" w:type="dxa"/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предприниматель)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1988" w:rsidRPr="00081988" w:rsidTr="00081988">
        <w:tc>
          <w:tcPr>
            <w:tcW w:w="2578" w:type="dxa"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529" w:type="dxa"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1988" w:rsidRPr="00081988" w:rsidRDefault="00081988" w:rsidP="00081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88">
              <w:rPr>
                <w:rFonts w:ascii="Times New Roman" w:eastAsia="Calibri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1988" w:rsidRPr="00081988" w:rsidRDefault="00081988" w:rsidP="0008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F5E" w:rsidRDefault="00752F5E"/>
    <w:sectPr w:rsidR="0075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F5"/>
    <w:rsid w:val="00081988"/>
    <w:rsid w:val="00752F5E"/>
    <w:rsid w:val="00D0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2021-08-18T06:15:00Z</dcterms:created>
  <dcterms:modified xsi:type="dcterms:W3CDTF">2021-08-18T06:20:00Z</dcterms:modified>
</cp:coreProperties>
</file>